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DD" w:rsidRDefault="004200DD" w:rsidP="004200DD">
      <w:pPr>
        <w:jc w:val="center"/>
      </w:pPr>
      <w:r>
        <w:rPr>
          <w:noProof/>
        </w:rPr>
        <w:drawing>
          <wp:inline distT="0" distB="0" distL="0" distR="0">
            <wp:extent cx="2038350" cy="1528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h logo.png"/>
                    <pic:cNvPicPr/>
                  </pic:nvPicPr>
                  <pic:blipFill>
                    <a:blip r:embed="rId4">
                      <a:extLst>
                        <a:ext uri="{28A0092B-C50C-407E-A947-70E740481C1C}">
                          <a14:useLocalDpi xmlns:a14="http://schemas.microsoft.com/office/drawing/2010/main" val="0"/>
                        </a:ext>
                      </a:extLst>
                    </a:blip>
                    <a:stretch>
                      <a:fillRect/>
                    </a:stretch>
                  </pic:blipFill>
                  <pic:spPr>
                    <a:xfrm>
                      <a:off x="0" y="0"/>
                      <a:ext cx="2045588" cy="1534191"/>
                    </a:xfrm>
                    <a:prstGeom prst="rect">
                      <a:avLst/>
                    </a:prstGeom>
                  </pic:spPr>
                </pic:pic>
              </a:graphicData>
            </a:graphic>
          </wp:inline>
        </w:drawing>
      </w:r>
    </w:p>
    <w:p w:rsidR="0041418B" w:rsidRPr="0041418B" w:rsidRDefault="0041418B" w:rsidP="0041418B">
      <w:pPr>
        <w:spacing w:line="240" w:lineRule="auto"/>
        <w:jc w:val="center"/>
        <w:rPr>
          <w:b/>
          <w:sz w:val="44"/>
        </w:rPr>
      </w:pPr>
      <w:r w:rsidRPr="0041418B">
        <w:rPr>
          <w:rFonts w:ascii="AR BONNIE" w:hAnsi="AR BONNIE"/>
          <w:b/>
          <w:sz w:val="72"/>
        </w:rPr>
        <w:t>PROP RENTAL AGREEMENT</w:t>
      </w:r>
    </w:p>
    <w:p w:rsidR="005342CA" w:rsidRDefault="004200DD" w:rsidP="002C3598">
      <w:pPr>
        <w:spacing w:line="360" w:lineRule="auto"/>
      </w:pPr>
      <w:r>
        <w:br/>
      </w:r>
      <w:r>
        <w:br/>
      </w:r>
      <w:r w:rsidR="0041418B">
        <w:t xml:space="preserve">This </w:t>
      </w:r>
      <w:r>
        <w:t>constitute</w:t>
      </w:r>
      <w:r w:rsidR="0041418B">
        <w:t>s</w:t>
      </w:r>
      <w:r>
        <w:t xml:space="preserve"> an agreement between </w:t>
      </w:r>
      <w:r w:rsidR="0041418B" w:rsidRPr="005342CA">
        <w:rPr>
          <w:b/>
        </w:rPr>
        <w:t>Vintage Prop House, LLC</w:t>
      </w:r>
      <w:r>
        <w:t xml:space="preserve"> and </w:t>
      </w:r>
      <w:r w:rsidR="0041418B">
        <w:t>_________________________________</w:t>
      </w:r>
      <w:proofErr w:type="gramStart"/>
      <w:r w:rsidR="0041418B">
        <w:t>_[</w:t>
      </w:r>
      <w:proofErr w:type="gramEnd"/>
      <w:r w:rsidR="0041418B">
        <w:t>Client]</w:t>
      </w:r>
      <w:r>
        <w:t xml:space="preserve"> fo</w:t>
      </w:r>
      <w:r w:rsidR="0041418B">
        <w:t>r the rental of properties for _______________________________________</w:t>
      </w:r>
      <w:r w:rsidR="005342CA">
        <w:t>______________________</w:t>
      </w:r>
      <w:r w:rsidR="0041418B">
        <w:t>[Event]</w:t>
      </w:r>
      <w:r w:rsidR="005342CA">
        <w:t xml:space="preserve"> </w:t>
      </w:r>
    </w:p>
    <w:p w:rsidR="004200DD" w:rsidRDefault="005342CA" w:rsidP="002C3598">
      <w:pPr>
        <w:spacing w:line="360" w:lineRule="auto"/>
      </w:pPr>
      <w:proofErr w:type="gramStart"/>
      <w:r>
        <w:t>on</w:t>
      </w:r>
      <w:proofErr w:type="gramEnd"/>
      <w:r>
        <w:t xml:space="preserve"> ______________________________ [Date.] </w:t>
      </w:r>
      <w:r w:rsidR="004200DD">
        <w:t xml:space="preserve"> </w:t>
      </w:r>
    </w:p>
    <w:p w:rsidR="004200DD" w:rsidRDefault="004200DD" w:rsidP="004200DD"/>
    <w:p w:rsidR="004200DD" w:rsidRDefault="004200DD" w:rsidP="004200DD">
      <w:r>
        <w:t xml:space="preserve">Billing: </w:t>
      </w:r>
    </w:p>
    <w:p w:rsidR="004200DD" w:rsidRDefault="004200DD" w:rsidP="004200DD">
      <w:r>
        <w:t>The C</w:t>
      </w:r>
      <w:r w:rsidR="00856822">
        <w:t>lient</w:t>
      </w:r>
      <w:r>
        <w:t xml:space="preserve"> shall pay </w:t>
      </w:r>
      <w:r w:rsidR="00856822">
        <w:t>VPH</w:t>
      </w:r>
      <w:r>
        <w:t xml:space="preserve"> </w:t>
      </w:r>
      <w:r w:rsidR="002C3598">
        <w:t xml:space="preserve">agreed rental fee upon pick-up of rental items. Client must pay </w:t>
      </w:r>
      <w:r>
        <w:t xml:space="preserve">within seven (7) business days of receiving an invoice for late returns </w:t>
      </w:r>
      <w:r w:rsidR="002C3598">
        <w:t>or</w:t>
      </w:r>
      <w:r>
        <w:t xml:space="preserve"> any damage done</w:t>
      </w:r>
      <w:r w:rsidR="002C3598">
        <w:t xml:space="preserve"> to the rented props</w:t>
      </w:r>
      <w:r>
        <w:t xml:space="preserve">. </w:t>
      </w:r>
      <w:r w:rsidR="005342CA">
        <w:t>VPH merchandise is not for sale. It is for rental purposes only.</w:t>
      </w:r>
    </w:p>
    <w:p w:rsidR="002C3598" w:rsidRDefault="002C3598" w:rsidP="004200DD"/>
    <w:p w:rsidR="004200DD" w:rsidRDefault="004200DD" w:rsidP="004200DD">
      <w:r>
        <w:t xml:space="preserve">Penalties for Late Returns: </w:t>
      </w:r>
    </w:p>
    <w:p w:rsidR="004200DD" w:rsidRDefault="004200DD" w:rsidP="004200DD">
      <w:r>
        <w:t xml:space="preserve">All items are due back at </w:t>
      </w:r>
      <w:r w:rsidR="002C3598">
        <w:t>VPH</w:t>
      </w:r>
      <w:r>
        <w:t xml:space="preserve"> on or before the Return Date.  If any items are returned after this date, </w:t>
      </w:r>
      <w:r w:rsidR="002C3598">
        <w:t xml:space="preserve">The Client will be charged a late fee </w:t>
      </w:r>
      <w:r>
        <w:t xml:space="preserve">until the items are returned to </w:t>
      </w:r>
      <w:r w:rsidR="002C3598">
        <w:t>VPH</w:t>
      </w:r>
      <w:r>
        <w:t xml:space="preserve">. </w:t>
      </w:r>
    </w:p>
    <w:p w:rsidR="004200DD" w:rsidRDefault="004200DD" w:rsidP="004200DD"/>
    <w:p w:rsidR="004200DD" w:rsidRDefault="004200DD" w:rsidP="004200DD">
      <w:r>
        <w:t>Replacement Cost:</w:t>
      </w:r>
    </w:p>
    <w:p w:rsidR="004200DD" w:rsidRDefault="004200DD" w:rsidP="004200DD">
      <w:r>
        <w:t xml:space="preserve"> Any damage to or loss of rentals will be charged to the renter based on the listed replacement value as listed on the Inventory Sheet.  This value is determined </w:t>
      </w:r>
      <w:r w:rsidR="002C3598">
        <w:t>VPH</w:t>
      </w:r>
      <w:r>
        <w:t xml:space="preserve"> based on current replacement costs, not market value.  </w:t>
      </w:r>
    </w:p>
    <w:p w:rsidR="004200DD" w:rsidRDefault="004200DD" w:rsidP="004200DD"/>
    <w:p w:rsidR="004200DD" w:rsidRDefault="004200DD" w:rsidP="004200DD">
      <w:r>
        <w:t>Alterations:</w:t>
      </w:r>
    </w:p>
    <w:p w:rsidR="004200DD" w:rsidRDefault="00442B80" w:rsidP="004200DD">
      <w:r>
        <w:t>The Client</w:t>
      </w:r>
      <w:r w:rsidR="004200DD">
        <w:t xml:space="preserve"> agr</w:t>
      </w:r>
      <w:r>
        <w:t>ees to rent</w:t>
      </w:r>
      <w:r w:rsidR="004200DD">
        <w:t xml:space="preserve"> all items “as is” with the understanding that they may have imperfections.  Items must be returned in original condition.  Props MAY NOT be altered in any fashion (painting, dyeing, distressing, re-upholstering, etc.) without the consent of </w:t>
      </w:r>
      <w:r>
        <w:t>VPH</w:t>
      </w:r>
      <w:r w:rsidR="004200DD">
        <w:t>. Any added trims must be removed and items must be restored to original condition prior to return or Damages charge</w:t>
      </w:r>
      <w:r>
        <w:t>s will be incurred.  The Client</w:t>
      </w:r>
      <w:r w:rsidR="004200DD">
        <w:t xml:space="preserve"> will be charged for changes/damages as deter</w:t>
      </w:r>
      <w:r>
        <w:t>mined by VPH</w:t>
      </w:r>
      <w:r w:rsidR="004200DD">
        <w:t xml:space="preserve">.  Damages will be determined within 14 days </w:t>
      </w:r>
      <w:r>
        <w:t>of returned rentals</w:t>
      </w:r>
      <w:r w:rsidR="004200DD">
        <w:t xml:space="preserve">.  </w:t>
      </w:r>
    </w:p>
    <w:p w:rsidR="004200DD" w:rsidRDefault="004200DD" w:rsidP="004200DD"/>
    <w:p w:rsidR="002C3598" w:rsidRDefault="002C3598" w:rsidP="004200DD"/>
    <w:p w:rsidR="002C3598" w:rsidRDefault="002C3598" w:rsidP="004200DD"/>
    <w:p w:rsidR="004200DD" w:rsidRDefault="004200DD" w:rsidP="004200DD">
      <w:r>
        <w:t>Care of Props:</w:t>
      </w:r>
    </w:p>
    <w:p w:rsidR="004200DD" w:rsidRDefault="00442B80" w:rsidP="004200DD">
      <w:r>
        <w:t>The Client</w:t>
      </w:r>
      <w:r w:rsidR="004200DD">
        <w:t xml:space="preserve"> will, with respect to the items entrusted to it under this agreement, exercise the highest degree of care for the safekeeping and preservat</w:t>
      </w:r>
      <w:r>
        <w:t>ion of the items rented from VPH</w:t>
      </w:r>
      <w:r w:rsidR="004200DD">
        <w:t xml:space="preserve">. </w:t>
      </w:r>
      <w:r w:rsidR="005342CA">
        <w:t>Food items must be properly washed and returned clean.</w:t>
      </w:r>
      <w:r w:rsidR="004200DD">
        <w:t xml:space="preserve"> Damage in</w:t>
      </w:r>
      <w:r>
        <w:t xml:space="preserve"> </w:t>
      </w:r>
      <w:r w:rsidR="004200DD">
        <w:t>transit will be the responsibility of The C</w:t>
      </w:r>
      <w:r>
        <w:t>lient</w:t>
      </w:r>
      <w:r w:rsidR="004200DD">
        <w:t xml:space="preserve">.  </w:t>
      </w:r>
      <w:r>
        <w:t>VPH</w:t>
      </w:r>
      <w:r w:rsidR="004200DD">
        <w:t xml:space="preserve"> will not </w:t>
      </w:r>
      <w:r>
        <w:t>ship any props to The Client</w:t>
      </w:r>
      <w:r w:rsidR="004200DD">
        <w:t>. They MUST be picked up in person.</w:t>
      </w:r>
      <w:r w:rsidR="005342CA">
        <w:t xml:space="preserve"> </w:t>
      </w:r>
    </w:p>
    <w:p w:rsidR="004200DD" w:rsidRDefault="004200DD" w:rsidP="004200DD"/>
    <w:p w:rsidR="004200DD" w:rsidRDefault="004200DD" w:rsidP="004200DD">
      <w:r>
        <w:t xml:space="preserve">Non-liability of </w:t>
      </w:r>
      <w:r w:rsidR="00442B80">
        <w:t>VPH</w:t>
      </w:r>
      <w:r>
        <w:t>:</w:t>
      </w:r>
    </w:p>
    <w:p w:rsidR="002C3598" w:rsidRDefault="00442B80" w:rsidP="004200DD">
      <w:r>
        <w:t>VPH</w:t>
      </w:r>
      <w:r w:rsidR="004200DD">
        <w:t xml:space="preserve"> is not responsible or liable to</w:t>
      </w:r>
      <w:r>
        <w:t xml:space="preserve"> The Client</w:t>
      </w:r>
      <w:r w:rsidR="004200DD">
        <w:t xml:space="preserve"> or its employees, independent contractors, and agents for personal injury or death to any person, or property damage arising out of or in connection with</w:t>
      </w:r>
      <w:r>
        <w:t xml:space="preserve"> said items owned or leased by VPH</w:t>
      </w:r>
      <w:r w:rsidR="004200DD">
        <w:t xml:space="preserve">.  The Company agrees to use the props </w:t>
      </w:r>
      <w:r>
        <w:t>at the Client</w:t>
      </w:r>
      <w:r w:rsidR="002C3598">
        <w:t xml:space="preserve">’s own risk. </w:t>
      </w:r>
    </w:p>
    <w:p w:rsidR="002C3598" w:rsidRDefault="002C3598" w:rsidP="004200DD"/>
    <w:p w:rsidR="002C3598" w:rsidRDefault="002C3598" w:rsidP="004200DD"/>
    <w:p w:rsidR="002C3598" w:rsidRDefault="002C3598" w:rsidP="004200DD">
      <w:r>
        <w:t>PROPS RENTED: ______________________________________________________________________________</w:t>
      </w:r>
      <w:r>
        <w:tab/>
      </w:r>
    </w:p>
    <w:p w:rsidR="002C3598" w:rsidRDefault="002C3598" w:rsidP="004200DD">
      <w:r>
        <w:tab/>
      </w:r>
      <w:r>
        <w:tab/>
        <w:t>______________________________________________________________________________</w:t>
      </w:r>
    </w:p>
    <w:p w:rsidR="002C3598" w:rsidRDefault="002C3598" w:rsidP="004200DD">
      <w:r>
        <w:tab/>
      </w:r>
      <w:r>
        <w:tab/>
        <w:t>______________________________________________________________________________</w:t>
      </w:r>
    </w:p>
    <w:p w:rsidR="002C3598" w:rsidRDefault="002C3598" w:rsidP="004200DD">
      <w:r>
        <w:tab/>
      </w:r>
      <w:r>
        <w:tab/>
        <w:t>______________________________________________________________________________</w:t>
      </w:r>
    </w:p>
    <w:p w:rsidR="002C3598" w:rsidRDefault="002C3598" w:rsidP="004200DD">
      <w:r>
        <w:tab/>
      </w:r>
      <w:r>
        <w:tab/>
        <w:t>______________________________________________________________________________</w:t>
      </w:r>
    </w:p>
    <w:p w:rsidR="002C3598" w:rsidRDefault="002C3598" w:rsidP="004200DD">
      <w:r>
        <w:tab/>
      </w:r>
      <w:r>
        <w:tab/>
        <w:t>______________________________________________________________________________</w:t>
      </w:r>
    </w:p>
    <w:p w:rsidR="002C3598" w:rsidRDefault="002C3598" w:rsidP="004200DD"/>
    <w:p w:rsidR="002C3598" w:rsidRDefault="002C3598" w:rsidP="004200DD"/>
    <w:p w:rsidR="002C3598" w:rsidRDefault="002C3598" w:rsidP="004200DD">
      <w:r>
        <w:t>TOTAL COST:      ______________________________</w:t>
      </w:r>
    </w:p>
    <w:p w:rsidR="002C3598" w:rsidRDefault="002C3598" w:rsidP="004200DD">
      <w:r>
        <w:t>RETURN DATE:   ______________________________</w:t>
      </w:r>
    </w:p>
    <w:p w:rsidR="002C3598" w:rsidRDefault="002C3598" w:rsidP="004200DD"/>
    <w:p w:rsidR="004200DD" w:rsidRDefault="004200DD" w:rsidP="004200DD"/>
    <w:p w:rsidR="004200DD" w:rsidRDefault="000112E0" w:rsidP="004200DD">
      <w:r>
        <w:t>ACCEPTS TERMS OF</w:t>
      </w:r>
      <w:r w:rsidR="004200DD">
        <w:t xml:space="preserve"> RENTAL CONTRACT:</w:t>
      </w:r>
    </w:p>
    <w:p w:rsidR="004200DD" w:rsidRDefault="004200DD" w:rsidP="004200DD">
      <w:r>
        <w:t xml:space="preserve">Signature: </w:t>
      </w:r>
      <w:r w:rsidR="00442B80">
        <w:t>________________________</w:t>
      </w:r>
      <w:bookmarkStart w:id="0" w:name="_GoBack"/>
      <w:bookmarkEnd w:id="0"/>
      <w:r w:rsidR="00442B80">
        <w:t>_______</w:t>
      </w:r>
      <w:r w:rsidR="00442B80">
        <w:tab/>
      </w:r>
      <w:r>
        <w:t>Date: __________</w:t>
      </w:r>
    </w:p>
    <w:p w:rsidR="004200DD" w:rsidRDefault="004200DD" w:rsidP="004200DD">
      <w:r>
        <w:t>Print Name: ______________________</w:t>
      </w:r>
      <w:r w:rsidR="00442B80">
        <w:t>________</w:t>
      </w:r>
    </w:p>
    <w:p w:rsidR="008C5B24" w:rsidRDefault="004200DD" w:rsidP="004200DD">
      <w:r>
        <w:t>Email: ___</w:t>
      </w:r>
      <w:r w:rsidR="00442B80">
        <w:t>_______________________________</w:t>
      </w:r>
      <w:r w:rsidR="00442B80">
        <w:tab/>
      </w:r>
      <w:r>
        <w:t>Phone</w:t>
      </w:r>
      <w:proofErr w:type="gramStart"/>
      <w:r>
        <w:t>:_</w:t>
      </w:r>
      <w:proofErr w:type="gramEnd"/>
      <w:r>
        <w:t>________________________</w:t>
      </w:r>
    </w:p>
    <w:p w:rsidR="00442B80" w:rsidRDefault="00442B80" w:rsidP="004200DD"/>
    <w:p w:rsidR="00442B80" w:rsidRDefault="00442B80" w:rsidP="004200DD"/>
    <w:p w:rsidR="00442B80" w:rsidRDefault="002C3598" w:rsidP="004200DD">
      <w:r>
        <w:t>VINTAGE PROP HOUSE</w:t>
      </w:r>
    </w:p>
    <w:p w:rsidR="00442B80" w:rsidRDefault="00442B80" w:rsidP="004200DD">
      <w:r>
        <w:t>Owner Signature: __________________________________________</w:t>
      </w:r>
      <w:r w:rsidR="002C3598">
        <w:tab/>
        <w:t>Date: ___________</w:t>
      </w:r>
    </w:p>
    <w:p w:rsidR="00442B80" w:rsidRDefault="00442B80" w:rsidP="004200DD">
      <w:r>
        <w:t xml:space="preserve">Owner Name: </w:t>
      </w:r>
      <w:r w:rsidR="002C3598">
        <w:tab/>
      </w:r>
      <w:r w:rsidR="002C3598" w:rsidRPr="002C3598">
        <w:rPr>
          <w:u w:val="single"/>
        </w:rPr>
        <w:t>Emily R. Grden</w:t>
      </w:r>
      <w:r w:rsidR="002C3598">
        <w:t xml:space="preserve"> </w:t>
      </w:r>
      <w:r w:rsidR="002C3598">
        <w:tab/>
      </w:r>
      <w:r w:rsidR="002C3598">
        <w:tab/>
        <w:t xml:space="preserve">Email: </w:t>
      </w:r>
      <w:hyperlink r:id="rId5" w:history="1">
        <w:r w:rsidR="002C3598" w:rsidRPr="00DA2475">
          <w:rPr>
            <w:rStyle w:val="Hyperlink"/>
          </w:rPr>
          <w:t>vintageprophouse@gmail.com</w:t>
        </w:r>
      </w:hyperlink>
      <w:r w:rsidR="002C3598">
        <w:tab/>
      </w:r>
      <w:r w:rsidR="002C3598">
        <w:tab/>
        <w:t xml:space="preserve">Phone: </w:t>
      </w:r>
      <w:r w:rsidR="002C3598" w:rsidRPr="002C3598">
        <w:rPr>
          <w:u w:val="single"/>
        </w:rPr>
        <w:t>443-987-8581</w:t>
      </w:r>
    </w:p>
    <w:sectPr w:rsidR="00442B80" w:rsidSect="00414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DD"/>
    <w:rsid w:val="000112E0"/>
    <w:rsid w:val="002C3598"/>
    <w:rsid w:val="0041418B"/>
    <w:rsid w:val="004200DD"/>
    <w:rsid w:val="00442B80"/>
    <w:rsid w:val="005342CA"/>
    <w:rsid w:val="00856822"/>
    <w:rsid w:val="008C5B24"/>
    <w:rsid w:val="00ED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8B5C5-B64B-4030-A274-43FB8173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ntageprophous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Grden</dc:creator>
  <cp:keywords/>
  <dc:description/>
  <cp:lastModifiedBy>Emily Grden</cp:lastModifiedBy>
  <cp:revision>4</cp:revision>
  <dcterms:created xsi:type="dcterms:W3CDTF">2016-01-21T13:14:00Z</dcterms:created>
  <dcterms:modified xsi:type="dcterms:W3CDTF">2016-02-25T16:36:00Z</dcterms:modified>
</cp:coreProperties>
</file>